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0BC0" w14:textId="77777777" w:rsidR="007A2568" w:rsidRDefault="007A2568">
      <w:pPr>
        <w:pStyle w:val="10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A2568" w:rsidRPr="00A13F7E" w14:paraId="2F8CE7C6" w14:textId="77777777" w:rsidTr="00171BC0">
        <w:tc>
          <w:tcPr>
            <w:tcW w:w="5281" w:type="dxa"/>
          </w:tcPr>
          <w:p w14:paraId="2A2E913A" w14:textId="77777777" w:rsidR="007A2568" w:rsidRPr="00A13F7E" w:rsidRDefault="007A2568" w:rsidP="00A13F7E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Принято </w:t>
            </w:r>
          </w:p>
          <w:p w14:paraId="57861BCF" w14:textId="77777777" w:rsidR="007A2568" w:rsidRPr="00A13F7E" w:rsidRDefault="007A2568" w:rsidP="00A13F7E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На заседании педагогического совета</w:t>
            </w:r>
          </w:p>
          <w:p w14:paraId="4EE5C7D0" w14:textId="374B1AB3" w:rsidR="007A2568" w:rsidRPr="00A13F7E" w:rsidRDefault="007A2568" w:rsidP="00A13F7E">
            <w:pPr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Протокол № </w:t>
            </w:r>
            <w:r w:rsidR="00CF1B68" w:rsidRPr="00A13F7E">
              <w:rPr>
                <w:sz w:val="24"/>
                <w:szCs w:val="24"/>
                <w:u w:val="single"/>
              </w:rPr>
              <w:t>10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="00CF1B68"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="00CF1B68"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602F5AD1" w14:textId="77777777" w:rsidR="007A2568" w:rsidRPr="00A13F7E" w:rsidRDefault="007A2568" w:rsidP="00A13F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14:paraId="13BBDF1E" w14:textId="77777777" w:rsidR="007A2568" w:rsidRPr="00A13F7E" w:rsidRDefault="007A2568" w:rsidP="00A13F7E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Утверждаю</w:t>
            </w:r>
          </w:p>
          <w:p w14:paraId="296B378C" w14:textId="77777777" w:rsidR="007A2568" w:rsidRPr="00A13F7E" w:rsidRDefault="007A2568" w:rsidP="00A13F7E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Директор </w:t>
            </w:r>
            <w:bookmarkStart w:id="0" w:name="_GoBack"/>
            <w:bookmarkEnd w:id="0"/>
            <w:r w:rsidRPr="00A13F7E">
              <w:rPr>
                <w:sz w:val="24"/>
                <w:szCs w:val="24"/>
              </w:rPr>
              <w:t>МБОУ «Старопестеревская СОШ»</w:t>
            </w:r>
          </w:p>
          <w:p w14:paraId="113ED1CD" w14:textId="77777777" w:rsidR="007A2568" w:rsidRPr="00A13F7E" w:rsidRDefault="007A2568" w:rsidP="00A13F7E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>_______________ Митин О.В.</w:t>
            </w:r>
          </w:p>
          <w:p w14:paraId="32035414" w14:textId="56699594" w:rsidR="007A2568" w:rsidRPr="00A13F7E" w:rsidRDefault="007A2568" w:rsidP="00A13F7E">
            <w:pPr>
              <w:ind w:left="138"/>
              <w:contextualSpacing/>
              <w:rPr>
                <w:sz w:val="24"/>
                <w:szCs w:val="24"/>
              </w:rPr>
            </w:pPr>
            <w:r w:rsidRPr="00A13F7E">
              <w:rPr>
                <w:sz w:val="24"/>
                <w:szCs w:val="24"/>
              </w:rPr>
              <w:t xml:space="preserve">Приказ № </w:t>
            </w:r>
            <w:r w:rsidR="00CF1B68" w:rsidRPr="00A13F7E">
              <w:rPr>
                <w:sz w:val="24"/>
                <w:szCs w:val="24"/>
                <w:u w:val="single"/>
              </w:rPr>
              <w:t>207-А</w:t>
            </w:r>
            <w:r w:rsidRPr="00A13F7E">
              <w:rPr>
                <w:sz w:val="24"/>
                <w:szCs w:val="24"/>
              </w:rPr>
              <w:t xml:space="preserve"> от «</w:t>
            </w:r>
            <w:r w:rsidR="00CF1B68" w:rsidRPr="00A13F7E">
              <w:rPr>
                <w:sz w:val="24"/>
                <w:szCs w:val="24"/>
                <w:u w:val="single"/>
              </w:rPr>
              <w:t>25</w:t>
            </w:r>
            <w:r w:rsidRPr="00A13F7E">
              <w:rPr>
                <w:sz w:val="24"/>
                <w:szCs w:val="24"/>
              </w:rPr>
              <w:t xml:space="preserve">» </w:t>
            </w:r>
            <w:r w:rsidR="00CF1B68" w:rsidRPr="00A13F7E">
              <w:rPr>
                <w:sz w:val="24"/>
                <w:szCs w:val="24"/>
                <w:u w:val="single"/>
              </w:rPr>
              <w:t>апреля</w:t>
            </w:r>
            <w:r w:rsidRPr="00A13F7E">
              <w:rPr>
                <w:sz w:val="24"/>
                <w:szCs w:val="24"/>
              </w:rPr>
              <w:t xml:space="preserve"> </w:t>
            </w:r>
            <w:r w:rsidRPr="00A13F7E">
              <w:rPr>
                <w:sz w:val="24"/>
                <w:szCs w:val="24"/>
                <w:u w:val="single"/>
              </w:rPr>
              <w:t>2019</w:t>
            </w:r>
            <w:r w:rsidRPr="00A13F7E">
              <w:rPr>
                <w:sz w:val="24"/>
                <w:szCs w:val="24"/>
              </w:rPr>
              <w:t xml:space="preserve"> г.</w:t>
            </w:r>
          </w:p>
          <w:p w14:paraId="44BD5C5B" w14:textId="77777777" w:rsidR="007A2568" w:rsidRPr="00A13F7E" w:rsidRDefault="007A2568" w:rsidP="00A13F7E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EE30319" w14:textId="77777777" w:rsidR="007A2568" w:rsidRDefault="007A2568">
      <w:pPr>
        <w:pStyle w:val="10"/>
        <w:ind w:firstLine="0"/>
        <w:jc w:val="center"/>
        <w:rPr>
          <w:rFonts w:ascii="Times New Roman" w:hAnsi="Times New Roman"/>
          <w:sz w:val="24"/>
        </w:rPr>
      </w:pPr>
    </w:p>
    <w:p w14:paraId="35B7DEF5" w14:textId="4BA4732B" w:rsidR="00C531E0" w:rsidRDefault="00394776">
      <w:pPr>
        <w:pStyle w:val="1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ДОЛЖНОСТНАЯ ИНСТРУКЦИЯ </w:t>
      </w:r>
    </w:p>
    <w:p w14:paraId="69F1236F" w14:textId="77777777" w:rsidR="00C531E0" w:rsidRDefault="00394776">
      <w:pPr>
        <w:pStyle w:val="1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ПЕДАГОГА ДОПОЛНИТЕЛЬНОГО ОБРАЗОВАНИЯ</w:t>
      </w:r>
    </w:p>
    <w:p w14:paraId="62E94FA2" w14:textId="77777777" w:rsidR="00C531E0" w:rsidRDefault="00C531E0">
      <w:pPr>
        <w:jc w:val="center"/>
        <w:rPr>
          <w:sz w:val="24"/>
        </w:rPr>
      </w:pPr>
    </w:p>
    <w:p w14:paraId="2BA0F2CA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sz w:val="24"/>
        </w:rPr>
      </w:pPr>
      <w:r>
        <w:rPr>
          <w:sz w:val="24"/>
        </w:rPr>
        <w:t>1. Общие положения</w:t>
      </w:r>
    </w:p>
    <w:p w14:paraId="588EE94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1.1. Педагог дополнительного образования относится к категории специалистов.</w:t>
      </w:r>
    </w:p>
    <w:p w14:paraId="7D99187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1.2. На должность педагога дополнительного образования принимается лицо:</w:t>
      </w:r>
    </w:p>
    <w:p w14:paraId="754CAA3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1) отвечающее одному из </w:t>
      </w:r>
      <w:r>
        <w:rPr>
          <w:b/>
        </w:rPr>
        <w:t>требований:</w:t>
      </w:r>
    </w:p>
    <w:p w14:paraId="192A7B6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а) имеющее среднее профессиональное образование по программам подготовки специалистов среднего звена;</w:t>
      </w:r>
    </w:p>
    <w:p w14:paraId="0DCD41F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14:paraId="16694E6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14:paraId="60F1371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14:paraId="20DBEC6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14:paraId="30095DA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725B6E0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14:paraId="38997EAD" w14:textId="77777777" w:rsidR="00C531E0" w:rsidRDefault="00C531E0" w:rsidP="007A2568">
      <w:pPr>
        <w:pStyle w:val="ac"/>
        <w:spacing w:beforeAutospacing="0" w:afterAutospacing="0"/>
        <w:ind w:firstLine="567"/>
        <w:contextualSpacing/>
        <w:jc w:val="both"/>
      </w:pPr>
    </w:p>
    <w:p w14:paraId="739D953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1.3. Педагог дополнительного образования </w:t>
      </w:r>
      <w:r>
        <w:rPr>
          <w:b/>
        </w:rPr>
        <w:t>должен знать:</w:t>
      </w:r>
    </w:p>
    <w:p w14:paraId="7F72BED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14:paraId="70111A9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14:paraId="5B36323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4931C26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законодательство Российской Федерации об образовании и персональных данных;</w:t>
      </w:r>
    </w:p>
    <w:p w14:paraId="14FB890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5) принципы и приемы презентации дополнительной общеобразовательной программы;</w:t>
      </w:r>
    </w:p>
    <w:p w14:paraId="10C5112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6) техники и приемы общения (слушания, убеждения) с учетом возрастных и индивидуальных особенностей собеседников;</w:t>
      </w:r>
    </w:p>
    <w:p w14:paraId="732F30A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lastRenderedPageBreak/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14:paraId="746A2E5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14:paraId="288097F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14:paraId="6851FEB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10) электронные ресурсы, необходимые для организации различных видов деятельности обучающихся;</w:t>
      </w:r>
    </w:p>
    <w:p w14:paraId="2CA6CB7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15D770A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14:paraId="0509EF9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t>потребностно</w:t>
      </w:r>
      <w:proofErr w:type="spellEnd"/>
      <w:r>
        <w:t>-мотивационной, интеллектуальной, коммуникативной сфер учащихся различного возраста;</w:t>
      </w:r>
    </w:p>
    <w:p w14:paraId="693958C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14:paraId="580FE43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15)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74B22F7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14:paraId="72D32E1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14:paraId="2A9BDDA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18) нормы педагогической этики при публичном представлении результатов оценивания;</w:t>
      </w:r>
    </w:p>
    <w:p w14:paraId="3892490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14:paraId="5F08355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20) техники и приемы общения (слушания, убеждения) с учетом возрастных и индивидуальных особенностей собеседников;</w:t>
      </w:r>
    </w:p>
    <w:p w14:paraId="58F3DD8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14:paraId="1E85FBA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14:paraId="1514025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14:paraId="3BA9D6A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14:paraId="7D9CE72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25) источники, причины, виды и способы разрешения конфликтов;</w:t>
      </w:r>
    </w:p>
    <w:p w14:paraId="075DF57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lastRenderedPageBreak/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14:paraId="3A9E34E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14:paraId="625FC8D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14:paraId="0FA810C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29) ФГТ (для преподавания по дополнительным предпрофессиональным программам);</w:t>
      </w:r>
    </w:p>
    <w:p w14:paraId="3D97AE9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30) основные направления досуговой деятельности, особенности организации и проведения досуговых мероприятий;</w:t>
      </w:r>
    </w:p>
    <w:p w14:paraId="7F1238C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14:paraId="7918837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32)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14:paraId="3C78DC3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03A56F1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14:paraId="7CA4A7C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35) особенности работы с социально неадаптированными (</w:t>
      </w:r>
      <w:proofErr w:type="spellStart"/>
      <w:r>
        <w:t>дезадаптированными</w:t>
      </w:r>
      <w:proofErr w:type="spellEnd"/>
      <w:r>
        <w:t>) учащимися различного возраста, несовершеннолетними, находящимися в социально опасном положении, и их семьями;</w:t>
      </w:r>
    </w:p>
    <w:p w14:paraId="53C4EA2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14:paraId="4459012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258D836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38) нормативные правовые акты в области защиты прав ребенка, включая международные;</w:t>
      </w:r>
    </w:p>
    <w:p w14:paraId="40F7625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14:paraId="6D84352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14:paraId="03F76CE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14:paraId="46190CF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14:paraId="4A134B0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43) основы взаимодействия с социальными партнерами;</w:t>
      </w:r>
    </w:p>
    <w:p w14:paraId="6132299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14:paraId="5C71EB0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14:paraId="19526AB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46) меры ответственности педагогических работников за жизнь и здоровье учащихся, находящихся под их руководством;</w:t>
      </w:r>
    </w:p>
    <w:p w14:paraId="09D411D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47) возможности использования ИКТ для ведения документации;</w:t>
      </w:r>
    </w:p>
    <w:p w14:paraId="27BE5E5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14:paraId="4D372B7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49) основы трудового законодательства Российской Федерации;</w:t>
      </w:r>
    </w:p>
    <w:p w14:paraId="588C577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50) Правила внутреннего трудового распорядка;</w:t>
      </w:r>
    </w:p>
    <w:p w14:paraId="1B04502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51) требования охраны труда и правила пожарной безопасности.</w:t>
      </w:r>
    </w:p>
    <w:p w14:paraId="0F833BBD" w14:textId="77777777" w:rsidR="00C531E0" w:rsidRDefault="00C531E0" w:rsidP="007A2568">
      <w:pPr>
        <w:pStyle w:val="ac"/>
        <w:spacing w:beforeAutospacing="0" w:afterAutospacing="0"/>
        <w:ind w:firstLine="567"/>
        <w:contextualSpacing/>
        <w:jc w:val="both"/>
      </w:pPr>
    </w:p>
    <w:p w14:paraId="3897802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1.4. Педагог дополнительного образования </w:t>
      </w:r>
      <w:r>
        <w:rPr>
          <w:b/>
        </w:rPr>
        <w:t>должен уметь:</w:t>
      </w:r>
    </w:p>
    <w:p w14:paraId="271C1E6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14:paraId="7CC62A4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14:paraId="5950EB1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14:paraId="1057B09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14:paraId="0F1E658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5) диагностировать предрасположенность (задатки) детей к освоению выбранного вида искусств или вида спорта;</w:t>
      </w:r>
    </w:p>
    <w:p w14:paraId="1C29A94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14:paraId="054F322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7) 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14:paraId="4A44C31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14:paraId="4AFCFB8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14:paraId="664B6B3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14:paraId="765E48F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задач и особенностей образовательной программы;</w:t>
      </w:r>
    </w:p>
    <w:p w14:paraId="1A22405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возрастных особенностей учащихся;</w:t>
      </w:r>
    </w:p>
    <w:p w14:paraId="2F0A1E6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современных требований к учебному оборудованию и (или) оборудованию для занятий избранным видом деятельности;</w:t>
      </w:r>
    </w:p>
    <w:p w14:paraId="323CE0A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14:paraId="6483704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14:paraId="21787A6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14:paraId="25FC133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14:paraId="5278EF8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14:paraId="0489044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избранной области деятельности и задач дополнительной общеобразовательной программы;</w:t>
      </w:r>
    </w:p>
    <w:p w14:paraId="1774E3A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14:paraId="7A4ED77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lastRenderedPageBreak/>
        <w:t>16) осуществлять электронное обучение, использовать дистанционные образовательные технологии (если это целесообразно);</w:t>
      </w:r>
    </w:p>
    <w:p w14:paraId="3DAD8B0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14:paraId="45BAB95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14:paraId="27655B3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14:paraId="7668CBD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20) понимать мотивы поведения, учитывать и развивать интересы учащихся при проведении досуговых мероприятий;</w:t>
      </w:r>
    </w:p>
    <w:p w14:paraId="2D6174F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14:paraId="0ED0EA7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14:paraId="7FC0B78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14:paraId="1F4E2C2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проводить мероприятия для учащихся с ограниченными возможностями здоровья и с их участием;</w:t>
      </w:r>
    </w:p>
    <w:p w14:paraId="1501D51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14:paraId="0258171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использовать профориентационные возможности досуговой деятельности;</w:t>
      </w:r>
    </w:p>
    <w:p w14:paraId="087B8BE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14:paraId="06B1F02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задач и особенностей образовательной программы;</w:t>
      </w:r>
    </w:p>
    <w:p w14:paraId="73563E6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14:paraId="4EA5D6B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14:paraId="4B2BB5E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особенностей группы учащихся;</w:t>
      </w:r>
    </w:p>
    <w:p w14:paraId="66EE1CF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специфики инклюзивного подхода в образовании (при его реализации);</w:t>
      </w:r>
    </w:p>
    <w:p w14:paraId="57D9CC2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санитарно-гигиенических норм и требований охраны жизни и здоровья учащихся;</w:t>
      </w:r>
    </w:p>
    <w:p w14:paraId="5978E1C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14:paraId="0D79AC2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14:paraId="0FCE953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14:paraId="033E025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7CEBB9E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lastRenderedPageBreak/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14:paraId="7A4718D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28) устанавливать педагогически целесообразные взаимоотношения с учащимися для обеспечения достоверного оценивания;</w:t>
      </w:r>
    </w:p>
    <w:p w14:paraId="1491367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14:paraId="21E25F6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14:paraId="0472977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14:paraId="3B284CD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14:paraId="141809C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14:paraId="793BE9F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14:paraId="0A8A837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14:paraId="7EE1453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36) проектировать совместно </w:t>
      </w:r>
      <w:proofErr w:type="gramStart"/>
      <w:r>
        <w:t>с учащимся</w:t>
      </w:r>
      <w:proofErr w:type="gramEnd"/>
      <w:r>
        <w:t xml:space="preserve">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14:paraId="23292D8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37) корректировать содержание программ, системы контроля и оценки, планов занятий по результатам анализа их реализации;</w:t>
      </w:r>
    </w:p>
    <w:p w14:paraId="7DC4E9F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14:paraId="0650729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39) создавать отчетные (отчетно-аналитические) и информационные материалы;</w:t>
      </w:r>
    </w:p>
    <w:p w14:paraId="5749A86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14:paraId="3FCE808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14:paraId="7025F10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14:paraId="7A9D14B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14:paraId="773011D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14:paraId="0A290D7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 (в соответствии с особенностями избранной области деятельности);</w:t>
      </w:r>
    </w:p>
    <w:p w14:paraId="63F7710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lastRenderedPageBreak/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14:paraId="26B782E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14:paraId="69262A6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48) выполнять требования охраны труда.</w:t>
      </w:r>
    </w:p>
    <w:p w14:paraId="783520EE" w14:textId="77777777" w:rsidR="00C531E0" w:rsidRDefault="00C531E0" w:rsidP="007A2568">
      <w:pPr>
        <w:pStyle w:val="ac"/>
        <w:spacing w:beforeAutospacing="0" w:afterAutospacing="0"/>
        <w:ind w:firstLine="567"/>
        <w:contextualSpacing/>
        <w:jc w:val="both"/>
        <w:rPr>
          <w:rFonts w:ascii="Verdana" w:hAnsi="Verdana"/>
          <w:i/>
          <w:color w:val="333333"/>
          <w:sz w:val="23"/>
        </w:rPr>
      </w:pPr>
    </w:p>
    <w:p w14:paraId="293D4C2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14:paraId="2F9FAAE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1.6. Педагог дополнительного образования в своей деятельности</w:t>
      </w:r>
    </w:p>
    <w:p w14:paraId="1B6CD40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руководствуется:</w:t>
      </w:r>
    </w:p>
    <w:p w14:paraId="390F2EDE" w14:textId="308F3131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Уставом МБОУ «Старопестеревская СОШ»;</w:t>
      </w:r>
    </w:p>
    <w:p w14:paraId="1685CD13" w14:textId="540BC867" w:rsidR="00C531E0" w:rsidRDefault="00394776" w:rsidP="007A2568">
      <w:pPr>
        <w:widowControl w:val="0"/>
        <w:ind w:firstLine="567"/>
        <w:contextualSpacing/>
        <w:jc w:val="both"/>
        <w:rPr>
          <w:sz w:val="28"/>
        </w:rPr>
      </w:pPr>
      <w:r>
        <w:rPr>
          <w:sz w:val="24"/>
        </w:rPr>
        <w:t xml:space="preserve">2) Положением о деятельности Центра образования цифрового и гуманитарного профилей «Точка роста» при </w:t>
      </w:r>
      <w:r>
        <w:t>МБОУ «Старопестеревская СОШ»</w:t>
      </w:r>
      <w:r>
        <w:rPr>
          <w:sz w:val="28"/>
        </w:rPr>
        <w:t>;</w:t>
      </w:r>
    </w:p>
    <w:p w14:paraId="2618FDE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настоящей должностной инструкцией;</w:t>
      </w:r>
    </w:p>
    <w:p w14:paraId="27D0B8D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Трудовым договором и др. нормативными документами школы.</w:t>
      </w:r>
    </w:p>
    <w:p w14:paraId="0D5005F9" w14:textId="77777777" w:rsidR="00C531E0" w:rsidRDefault="00C531E0" w:rsidP="007A2568">
      <w:pPr>
        <w:ind w:firstLine="567"/>
        <w:contextualSpacing/>
        <w:jc w:val="both"/>
        <w:rPr>
          <w:sz w:val="24"/>
        </w:rPr>
      </w:pPr>
    </w:p>
    <w:p w14:paraId="5201CA38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sz w:val="24"/>
        </w:rPr>
      </w:pPr>
      <w:r>
        <w:rPr>
          <w:sz w:val="24"/>
        </w:rPr>
        <w:t>2. Трудовые функции</w:t>
      </w:r>
    </w:p>
    <w:p w14:paraId="29B798F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2.1. Преподавание по дополнительным общеобразовательным программам:</w:t>
      </w:r>
    </w:p>
    <w:p w14:paraId="0375092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организация деятельности учащихся, направленной на освоение дополнительной общеобразовательной программы;</w:t>
      </w:r>
    </w:p>
    <w:p w14:paraId="3BED4F4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организация досуговой деятельности учащихся в процессе реализации дополнительной общеобразовательной программы;</w:t>
      </w:r>
    </w:p>
    <w:p w14:paraId="1A07010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14:paraId="19C03AA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педагогический контроль и оценка освоения дополнительной общеобразовательной программы;</w:t>
      </w:r>
    </w:p>
    <w:p w14:paraId="7E96AD7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>
        <w:rPr>
          <w:rFonts w:ascii="Verdana" w:hAnsi="Verdana"/>
          <w:i/>
          <w:color w:val="333333"/>
          <w:sz w:val="23"/>
        </w:rPr>
        <w:t xml:space="preserve"> </w:t>
      </w:r>
      <w:r>
        <w:t>непосредственной деятельностью.</w:t>
      </w:r>
    </w:p>
    <w:p w14:paraId="758ACE01" w14:textId="77777777" w:rsidR="00C531E0" w:rsidRDefault="00C531E0" w:rsidP="007A2568">
      <w:pPr>
        <w:pStyle w:val="ac"/>
        <w:spacing w:beforeAutospacing="0" w:afterAutospacing="0"/>
        <w:ind w:firstLine="567"/>
        <w:contextualSpacing/>
        <w:jc w:val="both"/>
      </w:pPr>
    </w:p>
    <w:p w14:paraId="690DF9B7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sz w:val="24"/>
        </w:rPr>
      </w:pPr>
      <w:r>
        <w:rPr>
          <w:sz w:val="24"/>
        </w:rPr>
        <w:t>3. Должностные обязанности</w:t>
      </w:r>
    </w:p>
    <w:p w14:paraId="5831DD5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3.1. Педагог дополнительного образования исполняет </w:t>
      </w:r>
      <w:r>
        <w:rPr>
          <w:b/>
        </w:rPr>
        <w:t>следующие обязанности:</w:t>
      </w:r>
    </w:p>
    <w:p w14:paraId="0C050FC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14:paraId="3939F49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проводит набор на обучение по дополнительной общеразвивающей программе;</w:t>
      </w:r>
    </w:p>
    <w:p w14:paraId="7F6A304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14:paraId="27CA2C2B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осуществляет организацию, в том числе стимулирование и мотивацию, деятельности и общения учащихся на учебных занятиях;</w:t>
      </w:r>
    </w:p>
    <w:p w14:paraId="120D3F8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14:paraId="214A994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5) осуществляет текущий контроль, помощь учащимся в коррекции деятельности и поведения на занятиях;</w:t>
      </w:r>
    </w:p>
    <w:p w14:paraId="45E5EE1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14:paraId="20EC9B6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14:paraId="3012F2E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планирует подготовку досуговых мероприятий;</w:t>
      </w:r>
    </w:p>
    <w:p w14:paraId="61FE112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осуществляет организацию подготовки досуговых мероприятий;</w:t>
      </w:r>
    </w:p>
    <w:p w14:paraId="6AE5526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lastRenderedPageBreak/>
        <w:t>3) проводит досуговые мероприятия.</w:t>
      </w:r>
    </w:p>
    <w:p w14:paraId="7A96DA3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14:paraId="083F1F3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планирует взаимодействие с родителями (законными представителями) учащихся;</w:t>
      </w:r>
    </w:p>
    <w:p w14:paraId="789D5EB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14:paraId="4847753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осуществляет организацию совместной деятельности детей и взрослых при проведении занятий и досуговых мероприятий;</w:t>
      </w:r>
    </w:p>
    <w:p w14:paraId="7869683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обеспечивает в рамках своих полномочий соблюдение прав ребенка и выполнение взрослыми установленных обязанностей.</w:t>
      </w:r>
    </w:p>
    <w:p w14:paraId="7ED01BF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3.1.4. В рамках трудовой функции педагогический контроль и оценка освоения дополнительной общеобразовательной программы:</w:t>
      </w:r>
    </w:p>
    <w:p w14:paraId="10CE8544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14:paraId="5DDB38C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14:paraId="3E1DF12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проводит анализ и интерпретацию результатов педагогического контроля и оценки;</w:t>
      </w:r>
    </w:p>
    <w:p w14:paraId="1DBA1EBF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14:paraId="083A3F3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14:paraId="3D989CF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14:paraId="22CA841A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14:paraId="4E3AA12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14:paraId="3A45287D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4) 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14:paraId="0A2F1CA7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14:paraId="4C6AF2F5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3.1.6. В рамках выполнения своих трудовых функций исполняет поручения своего непосредственного руководителя.</w:t>
      </w:r>
    </w:p>
    <w:p w14:paraId="3DF77500" w14:textId="77777777" w:rsidR="00C531E0" w:rsidRDefault="00C531E0" w:rsidP="007A2568">
      <w:pPr>
        <w:pStyle w:val="ac"/>
        <w:spacing w:beforeAutospacing="0" w:afterAutospacing="0"/>
        <w:ind w:firstLine="567"/>
        <w:contextualSpacing/>
        <w:jc w:val="both"/>
      </w:pPr>
    </w:p>
    <w:p w14:paraId="59504C3A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sz w:val="24"/>
        </w:rPr>
      </w:pPr>
      <w:r>
        <w:rPr>
          <w:sz w:val="24"/>
        </w:rPr>
        <w:t>4. Права</w:t>
      </w:r>
    </w:p>
    <w:p w14:paraId="788934F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Педагог дополнительного образования </w:t>
      </w:r>
      <w:r>
        <w:rPr>
          <w:b/>
        </w:rPr>
        <w:t>имеет право:</w:t>
      </w:r>
    </w:p>
    <w:p w14:paraId="42C2F201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14:paraId="4BCAE269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14:paraId="415CAC0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1B3FCF13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79F7D986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4.5. Участвовать в обсуждении вопросов, касающихся исполняемых должностных обязанностей.</w:t>
      </w:r>
    </w:p>
    <w:p w14:paraId="3460F0C7" w14:textId="77777777" w:rsidR="00C531E0" w:rsidRDefault="00C531E0" w:rsidP="007A2568">
      <w:pPr>
        <w:pStyle w:val="ac"/>
        <w:spacing w:beforeAutospacing="0" w:afterAutospacing="0"/>
        <w:ind w:firstLine="567"/>
        <w:contextualSpacing/>
        <w:jc w:val="both"/>
      </w:pPr>
    </w:p>
    <w:p w14:paraId="0601C8F4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5. Ответственность</w:t>
      </w:r>
    </w:p>
    <w:p w14:paraId="0D86F722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5.1. Педагог дополнительного образования </w:t>
      </w:r>
      <w:r>
        <w:rPr>
          <w:b/>
        </w:rPr>
        <w:t>привлекается к ответственности:</w:t>
      </w:r>
    </w:p>
    <w:p w14:paraId="0DC39990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14:paraId="23E6E45C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14:paraId="6BD355FE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14:paraId="2596D06F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b w:val="0"/>
          <w:sz w:val="24"/>
        </w:rPr>
      </w:pPr>
      <w:r>
        <w:rPr>
          <w:sz w:val="24"/>
        </w:rPr>
        <w:t xml:space="preserve">- </w:t>
      </w:r>
      <w:r>
        <w:rPr>
          <w:b w:val="0"/>
          <w:sz w:val="24"/>
        </w:rPr>
        <w:t>за невыполнение (недобросовестное выполнение)</w:t>
      </w:r>
      <w:r>
        <w:rPr>
          <w:sz w:val="24"/>
        </w:rPr>
        <w:t xml:space="preserve"> </w:t>
      </w:r>
      <w:r>
        <w:rPr>
          <w:b w:val="0"/>
          <w:sz w:val="24"/>
        </w:rPr>
        <w:t>должностных обязанностей, нарушение локальных актов организации.</w:t>
      </w:r>
    </w:p>
    <w:p w14:paraId="25C7002D" w14:textId="77777777" w:rsidR="00C531E0" w:rsidRDefault="00C531E0" w:rsidP="007A2568">
      <w:pPr>
        <w:ind w:firstLine="567"/>
        <w:contextualSpacing/>
        <w:jc w:val="both"/>
      </w:pPr>
    </w:p>
    <w:p w14:paraId="5E5E8D9F" w14:textId="77777777" w:rsidR="00C531E0" w:rsidRDefault="00394776" w:rsidP="007A2568">
      <w:pPr>
        <w:pStyle w:val="4"/>
        <w:spacing w:before="0" w:after="0"/>
        <w:ind w:firstLine="567"/>
        <w:contextualSpacing/>
        <w:jc w:val="both"/>
        <w:rPr>
          <w:sz w:val="24"/>
        </w:rPr>
      </w:pPr>
      <w:r>
        <w:rPr>
          <w:sz w:val="24"/>
        </w:rPr>
        <w:t>6. Заключительные положения</w:t>
      </w:r>
    </w:p>
    <w:p w14:paraId="6C6BED58" w14:textId="77777777" w:rsidR="00C531E0" w:rsidRDefault="00394776" w:rsidP="007A2568">
      <w:pPr>
        <w:pStyle w:val="ac"/>
        <w:spacing w:beforeAutospacing="0" w:afterAutospacing="0"/>
        <w:ind w:firstLine="567"/>
        <w:contextualSpacing/>
        <w:jc w:val="both"/>
      </w:pPr>
      <w:r>
        <w:t xml:space="preserve">         6.1. Настоящая должностная инструкция разработана на основе Профессионального стандарта</w:t>
      </w:r>
      <w:r>
        <w:rPr>
          <w:color w:val="333333"/>
        </w:rPr>
        <w:t xml:space="preserve"> </w:t>
      </w:r>
      <w:r>
        <w:t>"</w:t>
      </w:r>
      <w:hyperlink r:id="rId4" w:tooltip="Профстандарт Педагог дополнительного образования детей и взрослых" w:history="1">
        <w:r>
          <w:rPr>
            <w:rStyle w:val="ab"/>
            <w:b/>
            <w:color w:val="000000"/>
          </w:rPr>
          <w:t>Педагог дополнительного образования детей и взрослых</w:t>
        </w:r>
      </w:hyperlink>
      <w:r>
        <w:t>", утвержденного Приказом Министерства труда и социальной защиты Российской Федерации от 08.09.2015 N 613н.</w:t>
      </w:r>
    </w:p>
    <w:p w14:paraId="037D27FB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737387F2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14:paraId="32333EDC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14:paraId="72FF3FC8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453ECEE5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15940F1F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6C14C943" w14:textId="60665E02" w:rsidR="00C531E0" w:rsidRDefault="007A2568" w:rsidP="007A2568">
      <w:pPr>
        <w:ind w:firstLine="567"/>
        <w:contextualSpacing/>
        <w:jc w:val="both"/>
        <w:rPr>
          <w:sz w:val="24"/>
        </w:rPr>
      </w:pPr>
      <w:r w:rsidRPr="007A2568">
        <w:rPr>
          <w:sz w:val="24"/>
        </w:rPr>
        <w:t>6</w:t>
      </w:r>
      <w:r w:rsidR="00394776">
        <w:rPr>
          <w:sz w:val="24"/>
        </w:rPr>
        <w:t>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14:paraId="7A19DFAB" w14:textId="77777777" w:rsidR="007A2568" w:rsidRDefault="007A2568" w:rsidP="007A2568">
      <w:pPr>
        <w:pStyle w:val="ac"/>
        <w:spacing w:beforeAutospacing="0" w:afterAutospacing="0"/>
        <w:ind w:firstLine="567"/>
        <w:contextualSpacing/>
        <w:jc w:val="both"/>
      </w:pPr>
    </w:p>
    <w:p w14:paraId="11A4F3CF" w14:textId="77777777" w:rsidR="00394776" w:rsidRDefault="00394776" w:rsidP="007A2568">
      <w:pPr>
        <w:ind w:firstLine="567"/>
        <w:contextualSpacing/>
        <w:jc w:val="both"/>
        <w:rPr>
          <w:sz w:val="24"/>
        </w:rPr>
      </w:pPr>
    </w:p>
    <w:p w14:paraId="69A0BAB8" w14:textId="77777777" w:rsidR="00394776" w:rsidRDefault="00394776" w:rsidP="007A2568">
      <w:pPr>
        <w:ind w:firstLine="567"/>
        <w:contextualSpacing/>
        <w:jc w:val="both"/>
        <w:rPr>
          <w:sz w:val="24"/>
        </w:rPr>
      </w:pPr>
    </w:p>
    <w:p w14:paraId="5CF53595" w14:textId="002A1628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С Должностной инструкцией ознакомился ____________________________________.</w:t>
      </w:r>
    </w:p>
    <w:p w14:paraId="40D5E02D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680606B8" w14:textId="77777777" w:rsidR="00C531E0" w:rsidRDefault="00C531E0" w:rsidP="007A2568">
      <w:pPr>
        <w:ind w:firstLine="567"/>
        <w:contextualSpacing/>
        <w:jc w:val="both"/>
        <w:rPr>
          <w:sz w:val="24"/>
        </w:rPr>
      </w:pPr>
    </w:p>
    <w:p w14:paraId="4A3CC205" w14:textId="77777777" w:rsidR="00C531E0" w:rsidRDefault="00C531E0" w:rsidP="007A2568">
      <w:pPr>
        <w:ind w:firstLine="567"/>
        <w:contextualSpacing/>
        <w:jc w:val="both"/>
        <w:rPr>
          <w:sz w:val="24"/>
        </w:rPr>
      </w:pPr>
    </w:p>
    <w:p w14:paraId="17EC195A" w14:textId="77777777" w:rsidR="00C531E0" w:rsidRDefault="00394776" w:rsidP="007A2568">
      <w:pPr>
        <w:ind w:firstLine="567"/>
        <w:contextualSpacing/>
        <w:jc w:val="both"/>
        <w:rPr>
          <w:sz w:val="24"/>
        </w:rPr>
      </w:pPr>
      <w:r>
        <w:rPr>
          <w:sz w:val="24"/>
        </w:rPr>
        <w:t>Экземпляр данной должностной инструкции получил __________________________.</w:t>
      </w:r>
    </w:p>
    <w:p w14:paraId="24B8E2E6" w14:textId="6FF5DFA2" w:rsidR="00C531E0" w:rsidRDefault="00394776" w:rsidP="008C1FDA">
      <w:pPr>
        <w:ind w:firstLine="567"/>
        <w:contextualSpacing/>
        <w:jc w:val="both"/>
        <w:rPr>
          <w:sz w:val="24"/>
        </w:rPr>
      </w:pPr>
      <w:r>
        <w:rPr>
          <w:sz w:val="24"/>
        </w:rPr>
        <w:t>"___" ________________ 20 __ года.</w:t>
      </w:r>
    </w:p>
    <w:p w14:paraId="63E5646C" w14:textId="77777777" w:rsidR="00C531E0" w:rsidRDefault="00C531E0" w:rsidP="007A2568">
      <w:pPr>
        <w:pStyle w:val="ac"/>
        <w:spacing w:beforeAutospacing="0" w:afterAutospacing="0"/>
        <w:contextualSpacing/>
        <w:jc w:val="both"/>
      </w:pPr>
    </w:p>
    <w:sectPr w:rsidR="00C531E0">
      <w:pgSz w:w="12240" w:h="15840"/>
      <w:pgMar w:top="851" w:right="61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E0"/>
    <w:rsid w:val="00171BC0"/>
    <w:rsid w:val="00394776"/>
    <w:rsid w:val="004A32CE"/>
    <w:rsid w:val="007A2568"/>
    <w:rsid w:val="008C1FDA"/>
    <w:rsid w:val="00A13F7E"/>
    <w:rsid w:val="00C531E0"/>
    <w:rsid w:val="00C92D9E"/>
    <w:rsid w:val="00CF1B68"/>
    <w:rsid w:val="00D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1D7"/>
  <w15:docId w15:val="{FB5C7E0B-4F06-4B5F-B440-23E6766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ind w:firstLine="720"/>
      <w:outlineLvl w:val="0"/>
    </w:pPr>
    <w:rPr>
      <w:rFonts w:ascii="Arial" w:hAnsi="Arial"/>
      <w:b/>
      <w:sz w:val="3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3">
    <w:name w:val="СтильЖир"/>
    <w:basedOn w:val="a"/>
    <w:link w:val="a4"/>
    <w:rPr>
      <w:rFonts w:ascii="Arial" w:hAnsi="Arial"/>
      <w:b/>
    </w:rPr>
  </w:style>
  <w:style w:type="character" w:customStyle="1" w:styleId="a4">
    <w:name w:val="СтильЖир"/>
    <w:basedOn w:val="1"/>
    <w:link w:val="a3"/>
    <w:rPr>
      <w:rFonts w:ascii="Arial" w:hAnsi="Arial"/>
      <w:b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СтильЗаг"/>
    <w:basedOn w:val="a6"/>
    <w:link w:val="a7"/>
    <w:pPr>
      <w:spacing w:after="0"/>
    </w:pPr>
    <w:rPr>
      <w:rFonts w:ascii="Arial" w:hAnsi="Arial"/>
      <w:b/>
      <w:i/>
    </w:rPr>
  </w:style>
  <w:style w:type="character" w:customStyle="1" w:styleId="a7">
    <w:name w:val="СтильЗаг"/>
    <w:basedOn w:val="a8"/>
    <w:link w:val="a5"/>
    <w:rPr>
      <w:rFonts w:ascii="Arial" w:hAnsi="Arial"/>
      <w:b/>
      <w:i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9">
    <w:name w:val="Содержимое таблицы"/>
    <w:basedOn w:val="a"/>
    <w:link w:val="aa"/>
    <w:pPr>
      <w:widowControl w:val="0"/>
    </w:pPr>
    <w:rPr>
      <w:rFonts w:ascii="Liberation Serif" w:hAnsi="Liberation Serif"/>
      <w:sz w:val="24"/>
    </w:rPr>
  </w:style>
  <w:style w:type="character" w:customStyle="1" w:styleId="aa">
    <w:name w:val="Содержимое таблицы"/>
    <w:basedOn w:val="1"/>
    <w:link w:val="a9"/>
    <w:rPr>
      <w:rFonts w:ascii="Liberation Serif" w:hAnsi="Liberation Serif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0"/>
    </w:rPr>
  </w:style>
  <w:style w:type="paragraph" w:customStyle="1" w:styleId="12">
    <w:name w:val="Гиперссылка1"/>
    <w:basedOn w:val="13"/>
    <w:link w:val="ab"/>
    <w:rPr>
      <w:color w:val="0000FF"/>
      <w:u w:val="single"/>
    </w:rPr>
  </w:style>
  <w:style w:type="character" w:styleId="ab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Normal (Web)"/>
    <w:basedOn w:val="a"/>
    <w:link w:val="ad"/>
    <w:pPr>
      <w:spacing w:beforeAutospacing="1" w:afterAutospacing="1"/>
    </w:pPr>
    <w:rPr>
      <w:sz w:val="24"/>
    </w:r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Митин</cp:lastModifiedBy>
  <cp:revision>11</cp:revision>
  <dcterms:created xsi:type="dcterms:W3CDTF">2019-07-11T10:42:00Z</dcterms:created>
  <dcterms:modified xsi:type="dcterms:W3CDTF">2019-07-11T23:56:00Z</dcterms:modified>
</cp:coreProperties>
</file>