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5E164" w14:textId="77777777" w:rsidR="00B9527F" w:rsidRDefault="00B9527F">
      <w:pPr>
        <w:widowControl w:val="0"/>
        <w:jc w:val="center"/>
        <w:rPr>
          <w:b/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921"/>
      </w:tblGrid>
      <w:tr w:rsidR="00E64291" w:rsidRPr="00A13F7E" w14:paraId="0A68DF36" w14:textId="77777777" w:rsidTr="005E0BE6">
        <w:tc>
          <w:tcPr>
            <w:tcW w:w="5281" w:type="dxa"/>
          </w:tcPr>
          <w:p w14:paraId="26D50FC6" w14:textId="77777777" w:rsidR="00E64291" w:rsidRPr="00A13F7E" w:rsidRDefault="00E64291" w:rsidP="005E0BE6">
            <w:pPr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 xml:space="preserve">Принято </w:t>
            </w:r>
          </w:p>
          <w:p w14:paraId="56CAE117" w14:textId="77777777" w:rsidR="00E64291" w:rsidRPr="00A13F7E" w:rsidRDefault="00E64291" w:rsidP="005E0BE6">
            <w:pPr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>На заседании педагогического совета</w:t>
            </w:r>
          </w:p>
          <w:p w14:paraId="402A181B" w14:textId="77777777" w:rsidR="00E64291" w:rsidRPr="00A13F7E" w:rsidRDefault="00E64291" w:rsidP="005E0BE6">
            <w:pPr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 xml:space="preserve">Протокол № </w:t>
            </w:r>
            <w:r w:rsidRPr="00A13F7E">
              <w:rPr>
                <w:sz w:val="24"/>
                <w:szCs w:val="24"/>
                <w:u w:val="single"/>
              </w:rPr>
              <w:t>10</w:t>
            </w:r>
            <w:r w:rsidRPr="00A13F7E">
              <w:rPr>
                <w:sz w:val="24"/>
                <w:szCs w:val="24"/>
              </w:rPr>
              <w:t xml:space="preserve"> от «</w:t>
            </w:r>
            <w:r w:rsidRPr="00A13F7E">
              <w:rPr>
                <w:sz w:val="24"/>
                <w:szCs w:val="24"/>
                <w:u w:val="single"/>
              </w:rPr>
              <w:t>25</w:t>
            </w:r>
            <w:r w:rsidRPr="00A13F7E">
              <w:rPr>
                <w:sz w:val="24"/>
                <w:szCs w:val="24"/>
              </w:rPr>
              <w:t xml:space="preserve">» </w:t>
            </w:r>
            <w:r w:rsidRPr="00A13F7E">
              <w:rPr>
                <w:sz w:val="24"/>
                <w:szCs w:val="24"/>
                <w:u w:val="single"/>
              </w:rPr>
              <w:t>апреля</w:t>
            </w:r>
            <w:r w:rsidRPr="00A13F7E">
              <w:rPr>
                <w:sz w:val="24"/>
                <w:szCs w:val="24"/>
              </w:rPr>
              <w:t xml:space="preserve"> </w:t>
            </w:r>
            <w:r w:rsidRPr="00A13F7E">
              <w:rPr>
                <w:sz w:val="24"/>
                <w:szCs w:val="24"/>
                <w:u w:val="single"/>
              </w:rPr>
              <w:t>2019</w:t>
            </w:r>
            <w:r w:rsidRPr="00A13F7E">
              <w:rPr>
                <w:sz w:val="24"/>
                <w:szCs w:val="24"/>
              </w:rPr>
              <w:t xml:space="preserve"> г.</w:t>
            </w:r>
          </w:p>
          <w:p w14:paraId="29EB9B1A" w14:textId="77777777" w:rsidR="00E64291" w:rsidRPr="00A13F7E" w:rsidRDefault="00E64291" w:rsidP="005E0B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14:paraId="4EA9FF5F" w14:textId="77777777" w:rsidR="00E64291" w:rsidRPr="00A13F7E" w:rsidRDefault="00E64291" w:rsidP="005E0BE6">
            <w:pPr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>Утверждаю</w:t>
            </w:r>
          </w:p>
          <w:p w14:paraId="6AB6D1ED" w14:textId="77777777" w:rsidR="00E64291" w:rsidRPr="00A13F7E" w:rsidRDefault="00E64291" w:rsidP="005E0BE6">
            <w:pPr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>Директор МБОУ «Старопестеревская СОШ»</w:t>
            </w:r>
          </w:p>
          <w:p w14:paraId="02A058F4" w14:textId="77777777" w:rsidR="00E64291" w:rsidRPr="00A13F7E" w:rsidRDefault="00E64291" w:rsidP="005E0BE6">
            <w:pPr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>_______________ Митин О.В.</w:t>
            </w:r>
          </w:p>
          <w:p w14:paraId="5C8132AD" w14:textId="77777777" w:rsidR="00E64291" w:rsidRPr="00A13F7E" w:rsidRDefault="00E64291" w:rsidP="005E0BE6">
            <w:pPr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 xml:space="preserve">Приказ № </w:t>
            </w:r>
            <w:r w:rsidRPr="00A13F7E">
              <w:rPr>
                <w:sz w:val="24"/>
                <w:szCs w:val="24"/>
                <w:u w:val="single"/>
              </w:rPr>
              <w:t>207-А</w:t>
            </w:r>
            <w:r w:rsidRPr="00A13F7E">
              <w:rPr>
                <w:sz w:val="24"/>
                <w:szCs w:val="24"/>
              </w:rPr>
              <w:t xml:space="preserve"> от «</w:t>
            </w:r>
            <w:r w:rsidRPr="00A13F7E">
              <w:rPr>
                <w:sz w:val="24"/>
                <w:szCs w:val="24"/>
                <w:u w:val="single"/>
              </w:rPr>
              <w:t>25</w:t>
            </w:r>
            <w:r w:rsidRPr="00A13F7E">
              <w:rPr>
                <w:sz w:val="24"/>
                <w:szCs w:val="24"/>
              </w:rPr>
              <w:t xml:space="preserve">» </w:t>
            </w:r>
            <w:r w:rsidRPr="00A13F7E">
              <w:rPr>
                <w:sz w:val="24"/>
                <w:szCs w:val="24"/>
                <w:u w:val="single"/>
              </w:rPr>
              <w:t>апреля</w:t>
            </w:r>
            <w:r w:rsidRPr="00A13F7E">
              <w:rPr>
                <w:sz w:val="24"/>
                <w:szCs w:val="24"/>
              </w:rPr>
              <w:t xml:space="preserve"> </w:t>
            </w:r>
            <w:r w:rsidRPr="00A13F7E">
              <w:rPr>
                <w:sz w:val="24"/>
                <w:szCs w:val="24"/>
                <w:u w:val="single"/>
              </w:rPr>
              <w:t>2019</w:t>
            </w:r>
            <w:r w:rsidRPr="00A13F7E">
              <w:rPr>
                <w:sz w:val="24"/>
                <w:szCs w:val="24"/>
              </w:rPr>
              <w:t xml:space="preserve"> г.</w:t>
            </w:r>
          </w:p>
          <w:p w14:paraId="6381ECDE" w14:textId="77777777" w:rsidR="00E64291" w:rsidRPr="00A13F7E" w:rsidRDefault="00E64291" w:rsidP="005E0BE6">
            <w:pPr>
              <w:contextualSpacing/>
              <w:rPr>
                <w:sz w:val="24"/>
                <w:szCs w:val="24"/>
              </w:rPr>
            </w:pPr>
          </w:p>
        </w:tc>
      </w:tr>
    </w:tbl>
    <w:p w14:paraId="0FB30C94" w14:textId="77777777" w:rsidR="004F7FE8" w:rsidRDefault="004F7FE8">
      <w:pPr>
        <w:widowControl w:val="0"/>
        <w:jc w:val="center"/>
        <w:rPr>
          <w:b/>
          <w:sz w:val="24"/>
        </w:rPr>
      </w:pPr>
    </w:p>
    <w:p w14:paraId="030D7122" w14:textId="77777777" w:rsidR="00E64291" w:rsidRDefault="00E64291">
      <w:pPr>
        <w:widowControl w:val="0"/>
        <w:jc w:val="center"/>
        <w:rPr>
          <w:b/>
          <w:sz w:val="24"/>
        </w:rPr>
      </w:pPr>
    </w:p>
    <w:p w14:paraId="0A249D49" w14:textId="7447D6EE" w:rsidR="00B9527F" w:rsidRDefault="00E7113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Должностная инструкция учителя</w:t>
      </w:r>
    </w:p>
    <w:p w14:paraId="39B2B8FC" w14:textId="77777777" w:rsidR="00B9527F" w:rsidRDefault="00B9527F">
      <w:pPr>
        <w:widowControl w:val="0"/>
        <w:jc w:val="both"/>
        <w:rPr>
          <w:b/>
          <w:sz w:val="24"/>
        </w:rPr>
      </w:pPr>
    </w:p>
    <w:p w14:paraId="186F6F9F" w14:textId="77777777" w:rsidR="00B9527F" w:rsidRDefault="00E7113F" w:rsidP="00906169">
      <w:pPr>
        <w:widowControl w:val="0"/>
        <w:ind w:firstLine="567"/>
        <w:jc w:val="both"/>
        <w:rPr>
          <w:b/>
          <w:sz w:val="24"/>
        </w:rPr>
      </w:pPr>
      <w:r>
        <w:rPr>
          <w:b/>
          <w:sz w:val="24"/>
        </w:rPr>
        <w:t>Преамбула</w:t>
      </w:r>
    </w:p>
    <w:p w14:paraId="0619D299" w14:textId="77777777" w:rsidR="00B9527F" w:rsidRDefault="00B9527F" w:rsidP="00906169">
      <w:pPr>
        <w:widowControl w:val="0"/>
        <w:ind w:firstLine="567"/>
        <w:jc w:val="both"/>
        <w:rPr>
          <w:sz w:val="24"/>
        </w:rPr>
      </w:pPr>
      <w:bookmarkStart w:id="0" w:name="_GoBack"/>
      <w:bookmarkEnd w:id="0"/>
    </w:p>
    <w:p w14:paraId="27B0F506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14:paraId="4AB4BEEC" w14:textId="77777777" w:rsidR="00B9527F" w:rsidRDefault="00B9527F" w:rsidP="00906169">
      <w:pPr>
        <w:ind w:firstLine="567"/>
        <w:jc w:val="both"/>
        <w:rPr>
          <w:sz w:val="24"/>
        </w:rPr>
      </w:pPr>
    </w:p>
    <w:p w14:paraId="130D321D" w14:textId="063A0890" w:rsidR="00B9527F" w:rsidRDefault="00906169" w:rsidP="00906169">
      <w:pPr>
        <w:widowControl w:val="0"/>
        <w:ind w:firstLine="567"/>
        <w:jc w:val="both"/>
        <w:outlineLvl w:val="0"/>
        <w:rPr>
          <w:sz w:val="24"/>
        </w:rPr>
      </w:pPr>
      <w:r w:rsidRPr="00E64291">
        <w:rPr>
          <w:b/>
          <w:sz w:val="24"/>
        </w:rPr>
        <w:t>1</w:t>
      </w:r>
      <w:r w:rsidR="00E7113F">
        <w:rPr>
          <w:b/>
          <w:sz w:val="24"/>
        </w:rPr>
        <w:t>. Общие положения</w:t>
      </w:r>
    </w:p>
    <w:p w14:paraId="7C4835DC" w14:textId="77777777" w:rsidR="00B9527F" w:rsidRDefault="00B9527F" w:rsidP="00906169">
      <w:pPr>
        <w:widowControl w:val="0"/>
        <w:ind w:firstLine="567"/>
        <w:jc w:val="both"/>
        <w:rPr>
          <w:sz w:val="24"/>
        </w:rPr>
      </w:pPr>
    </w:p>
    <w:p w14:paraId="79472304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1.1. Учитель относится к категории специалистов.</w:t>
      </w:r>
    </w:p>
    <w:p w14:paraId="39175873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1.2. На должность учителя принимается лицо:</w:t>
      </w:r>
    </w:p>
    <w:p w14:paraId="4FA90154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</w:t>
      </w:r>
    </w:p>
    <w:p w14:paraId="21A4CD48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не лишенное права заниматься педагогической деятельностью в соответствии с вступившим в законную силу приговором суда;</w:t>
      </w:r>
    </w:p>
    <w:p w14:paraId="4A640DDC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14:paraId="7B748E6E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не имеющее неснятой или непогашенной судимости за умышленные тяжкие и особо тяжкие преступления;</w:t>
      </w:r>
    </w:p>
    <w:p w14:paraId="4189062D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не признанное недееспособным в установленном федеральным законом порядке;</w:t>
      </w:r>
    </w:p>
    <w:p w14:paraId="40BEBBB2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14:paraId="70338336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1.3. Учитель должен знать:</w:t>
      </w:r>
    </w:p>
    <w:p w14:paraId="033DAFDF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приоритетные направления развития образовательной системы Российской Федерации;</w:t>
      </w:r>
    </w:p>
    <w:p w14:paraId="7090BE39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законы и иные нормативные правовые акты, регламентирующие образовательную деятельность;</w:t>
      </w:r>
    </w:p>
    <w:p w14:paraId="7BDE8418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14:paraId="227E9983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педагогику, психологию, возрастную физиологию;</w:t>
      </w:r>
    </w:p>
    <w:p w14:paraId="6DD3F5C0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школьную гигиену;</w:t>
      </w:r>
    </w:p>
    <w:p w14:paraId="7787CBAB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методику преподавания предмета;</w:t>
      </w:r>
    </w:p>
    <w:p w14:paraId="2F9D6851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lastRenderedPageBreak/>
        <w:t>- программы и учебники по преподаваемому предмету;</w:t>
      </w:r>
    </w:p>
    <w:p w14:paraId="44B7B561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методику воспитательной работы;</w:t>
      </w:r>
    </w:p>
    <w:p w14:paraId="56B62ECA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требования к оснащению и оборудованию учебных кабинетов и подсобных помещений к ним;</w:t>
      </w:r>
    </w:p>
    <w:p w14:paraId="262DF272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средства обучения и их дидактические возможности;</w:t>
      </w:r>
    </w:p>
    <w:p w14:paraId="4BBACAF1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основы научной организации труда;</w:t>
      </w:r>
    </w:p>
    <w:p w14:paraId="58085CFC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нормативные документы по вопросам обучения и воспитания детей и молодежи;</w:t>
      </w:r>
    </w:p>
    <w:p w14:paraId="53E41CCB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теорию и методы управления образовательными системами;</w:t>
      </w:r>
    </w:p>
    <w:p w14:paraId="71316B23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14:paraId="0FE8244A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14:paraId="57C4E70D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технологии диагностики причин конфликтных ситуаций, их профилактики и разрешения;</w:t>
      </w:r>
    </w:p>
    <w:p w14:paraId="37E0B218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основы экологии, экономики, социологии;</w:t>
      </w:r>
    </w:p>
    <w:p w14:paraId="421D0A6D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14:paraId="6F25CAEA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основы трудового законодательства;</w:t>
      </w:r>
    </w:p>
    <w:p w14:paraId="17E6729D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Правила внутреннего трудового распорядка образовательного учреждения;</w:t>
      </w:r>
    </w:p>
    <w:p w14:paraId="7EC7B165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- правила по охране труда и пожарной безопасности;</w:t>
      </w:r>
    </w:p>
    <w:p w14:paraId="4DED7104" w14:textId="77777777" w:rsidR="00B9527F" w:rsidRDefault="00B9527F" w:rsidP="00906169">
      <w:pPr>
        <w:widowControl w:val="0"/>
        <w:ind w:firstLine="567"/>
        <w:jc w:val="both"/>
        <w:rPr>
          <w:sz w:val="24"/>
        </w:rPr>
      </w:pPr>
    </w:p>
    <w:p w14:paraId="29159413" w14:textId="77777777" w:rsidR="00B9527F" w:rsidRDefault="00E7113F" w:rsidP="00906169">
      <w:pPr>
        <w:widowControl w:val="0"/>
        <w:ind w:firstLine="567"/>
        <w:jc w:val="both"/>
        <w:outlineLvl w:val="0"/>
        <w:rPr>
          <w:sz w:val="24"/>
        </w:rPr>
      </w:pPr>
      <w:r>
        <w:rPr>
          <w:b/>
          <w:sz w:val="24"/>
        </w:rPr>
        <w:t>2. Функции</w:t>
      </w:r>
    </w:p>
    <w:p w14:paraId="3BDE6CC7" w14:textId="77777777" w:rsidR="00B9527F" w:rsidRDefault="00B9527F" w:rsidP="00906169">
      <w:pPr>
        <w:widowControl w:val="0"/>
        <w:ind w:firstLine="567"/>
        <w:jc w:val="both"/>
        <w:rPr>
          <w:sz w:val="24"/>
        </w:rPr>
      </w:pPr>
    </w:p>
    <w:p w14:paraId="5EFFD9E5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2.1. Обучение и воспитание обучающихся с учетом их психолого-физиологических особенностей и специфики преподаваемого предмета.</w:t>
      </w:r>
    </w:p>
    <w:p w14:paraId="18570A99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2.2. Обеспечение охраны жизни и здоровья обучающихся во время образовательного процесса.</w:t>
      </w:r>
    </w:p>
    <w:p w14:paraId="5E3E5257" w14:textId="77777777" w:rsidR="00B9527F" w:rsidRDefault="00B9527F" w:rsidP="00906169">
      <w:pPr>
        <w:widowControl w:val="0"/>
        <w:ind w:firstLine="567"/>
        <w:jc w:val="both"/>
        <w:rPr>
          <w:sz w:val="24"/>
        </w:rPr>
      </w:pPr>
    </w:p>
    <w:p w14:paraId="17E9CDBE" w14:textId="77777777" w:rsidR="00B9527F" w:rsidRDefault="00E7113F" w:rsidP="00906169">
      <w:pPr>
        <w:widowControl w:val="0"/>
        <w:ind w:firstLine="567"/>
        <w:jc w:val="both"/>
        <w:outlineLvl w:val="0"/>
        <w:rPr>
          <w:sz w:val="24"/>
        </w:rPr>
      </w:pPr>
      <w:r>
        <w:rPr>
          <w:b/>
          <w:sz w:val="24"/>
        </w:rPr>
        <w:t>3. Должностные обязанности</w:t>
      </w:r>
    </w:p>
    <w:p w14:paraId="7F86A858" w14:textId="77777777" w:rsidR="00B9527F" w:rsidRDefault="00B9527F" w:rsidP="00906169">
      <w:pPr>
        <w:widowControl w:val="0"/>
        <w:ind w:firstLine="567"/>
        <w:jc w:val="both"/>
        <w:rPr>
          <w:sz w:val="24"/>
        </w:rPr>
      </w:pPr>
    </w:p>
    <w:p w14:paraId="6BF52C41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Учитель исполняет следующие обязанности:</w:t>
      </w:r>
    </w:p>
    <w:p w14:paraId="37AFB638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3.1.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14:paraId="6AEE5EE1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3.2. Обоснованно выбирает программы и учебно-методическое обеспечение, включая цифровые образовательные ресурсы.</w:t>
      </w:r>
    </w:p>
    <w:p w14:paraId="55BAC417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14:paraId="790184FD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 xml:space="preserve"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</w:t>
      </w:r>
      <w:r>
        <w:rPr>
          <w:sz w:val="24"/>
        </w:rPr>
        <w:lastRenderedPageBreak/>
        <w:t>современности.</w:t>
      </w:r>
    </w:p>
    <w:p w14:paraId="4A57C78F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3.5. Обеспечивает достижение и подтверждение обучающимися уровней образования (образовательных цензов).</w:t>
      </w:r>
    </w:p>
    <w:p w14:paraId="248F9749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14:paraId="33AB994C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14:paraId="5924C0EA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14:paraId="7209B5B5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3.9. Вносит предложения по совершенствованию образовательного процесса в образовательном учреждении.</w:t>
      </w:r>
    </w:p>
    <w:p w14:paraId="798CE5C0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14:paraId="2D56E07A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3.11. Обеспечивает охрану жизни и здоровья обучающихся во время образовательного процесса.</w:t>
      </w:r>
    </w:p>
    <w:p w14:paraId="78EE672F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3.12. Осуществляет связь с родителями (лицами, их заменяющими).</w:t>
      </w:r>
    </w:p>
    <w:p w14:paraId="6CF95F1F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3.13. Выполняет правила по охране труда и пожарной безопасности.</w:t>
      </w:r>
    </w:p>
    <w:p w14:paraId="35C31B94" w14:textId="77777777" w:rsidR="00B9527F" w:rsidRDefault="00B9527F" w:rsidP="00906169">
      <w:pPr>
        <w:widowControl w:val="0"/>
        <w:ind w:firstLine="567"/>
        <w:jc w:val="both"/>
        <w:outlineLvl w:val="0"/>
        <w:rPr>
          <w:b/>
          <w:sz w:val="24"/>
        </w:rPr>
      </w:pPr>
    </w:p>
    <w:p w14:paraId="1905C539" w14:textId="77777777" w:rsidR="00B9527F" w:rsidRDefault="00E7113F" w:rsidP="00906169">
      <w:pPr>
        <w:widowControl w:val="0"/>
        <w:ind w:firstLine="567"/>
        <w:jc w:val="both"/>
        <w:outlineLvl w:val="0"/>
        <w:rPr>
          <w:sz w:val="24"/>
        </w:rPr>
      </w:pPr>
      <w:r>
        <w:rPr>
          <w:b/>
          <w:sz w:val="24"/>
        </w:rPr>
        <w:t>4. Права</w:t>
      </w:r>
    </w:p>
    <w:p w14:paraId="0D6BE7FD" w14:textId="77777777" w:rsidR="00B9527F" w:rsidRDefault="00B9527F" w:rsidP="00906169">
      <w:pPr>
        <w:widowControl w:val="0"/>
        <w:ind w:firstLine="567"/>
        <w:jc w:val="both"/>
        <w:rPr>
          <w:sz w:val="24"/>
        </w:rPr>
      </w:pPr>
    </w:p>
    <w:p w14:paraId="7FAF84F0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Учитель имеет право:</w:t>
      </w:r>
    </w:p>
    <w:p w14:paraId="0B8BD597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4.1. Участвовать в обсуждении проектов решений руководства образовательного учреждения.</w:t>
      </w:r>
    </w:p>
    <w:p w14:paraId="0E8DB2A3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14:paraId="6D0AD434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14:paraId="537BC98C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4.4. Участвовать в обсуждении вопросов, касающихся исполняемых должностных обязанностей.</w:t>
      </w:r>
    </w:p>
    <w:p w14:paraId="4EEFE709" w14:textId="77777777" w:rsidR="00B9527F" w:rsidRDefault="00E7113F" w:rsidP="00906169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4.5. Требовать от руководства образовательного учреждения оказания содействия в исполнении должностных обязанностей.</w:t>
      </w:r>
    </w:p>
    <w:p w14:paraId="647F22AD" w14:textId="77777777" w:rsidR="00B9527F" w:rsidRDefault="00B9527F" w:rsidP="00906169">
      <w:pPr>
        <w:widowControl w:val="0"/>
        <w:ind w:firstLine="567"/>
        <w:jc w:val="both"/>
        <w:rPr>
          <w:sz w:val="24"/>
        </w:rPr>
      </w:pPr>
    </w:p>
    <w:p w14:paraId="7C6241F4" w14:textId="77777777" w:rsidR="00B9527F" w:rsidRDefault="00E7113F" w:rsidP="00906169">
      <w:pPr>
        <w:ind w:firstLine="567"/>
        <w:jc w:val="both"/>
        <w:rPr>
          <w:b/>
          <w:sz w:val="24"/>
        </w:rPr>
      </w:pPr>
      <w:r>
        <w:rPr>
          <w:b/>
          <w:sz w:val="24"/>
        </w:rPr>
        <w:t>5. Заключительные положения</w:t>
      </w:r>
    </w:p>
    <w:p w14:paraId="09D8DC65" w14:textId="77777777" w:rsidR="00DF6FC0" w:rsidRDefault="00E7113F" w:rsidP="00906169">
      <w:pPr>
        <w:ind w:firstLine="567"/>
        <w:jc w:val="both"/>
        <w:rPr>
          <w:sz w:val="24"/>
        </w:rPr>
      </w:pPr>
      <w:r>
        <w:rPr>
          <w:sz w:val="24"/>
        </w:rPr>
        <w:t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14:paraId="0671CEAB" w14:textId="706FBDFF" w:rsidR="00B9527F" w:rsidRDefault="00E7113F" w:rsidP="00906169">
      <w:pPr>
        <w:ind w:firstLine="567"/>
        <w:jc w:val="both"/>
        <w:rPr>
          <w:sz w:val="24"/>
        </w:rPr>
      </w:pPr>
      <w:r>
        <w:rPr>
          <w:sz w:val="24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14:paraId="571238CE" w14:textId="77777777" w:rsidR="00B9527F" w:rsidRDefault="00E7113F" w:rsidP="00906169">
      <w:pPr>
        <w:ind w:firstLine="567"/>
        <w:jc w:val="both"/>
        <w:rPr>
          <w:sz w:val="24"/>
        </w:rPr>
      </w:pPr>
      <w:r>
        <w:rPr>
          <w:sz w:val="24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14:paraId="711A2A00" w14:textId="77777777" w:rsidR="00B9527F" w:rsidRDefault="00E7113F" w:rsidP="00906169">
      <w:pPr>
        <w:ind w:firstLine="567"/>
        <w:jc w:val="both"/>
        <w:rPr>
          <w:sz w:val="24"/>
        </w:rPr>
      </w:pPr>
      <w:r>
        <w:rPr>
          <w:sz w:val="24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14:paraId="13CA22CF" w14:textId="77777777" w:rsidR="00B9527F" w:rsidRDefault="00E7113F" w:rsidP="00906169">
      <w:pPr>
        <w:ind w:firstLine="567"/>
        <w:jc w:val="both"/>
        <w:rPr>
          <w:sz w:val="24"/>
        </w:rPr>
      </w:pPr>
      <w:r>
        <w:rPr>
          <w:sz w:val="24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14:paraId="4CA62CC0" w14:textId="77777777" w:rsidR="00B9527F" w:rsidRDefault="00E7113F" w:rsidP="00906169">
      <w:pPr>
        <w:ind w:firstLine="567"/>
        <w:rPr>
          <w:sz w:val="24"/>
        </w:rPr>
      </w:pPr>
      <w:r>
        <w:rPr>
          <w:sz w:val="24"/>
        </w:rPr>
        <w:lastRenderedPageBreak/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14:paraId="1E0F9B84" w14:textId="77777777" w:rsidR="00B9527F" w:rsidRDefault="00E7113F" w:rsidP="00906169">
      <w:pPr>
        <w:ind w:firstLine="567"/>
        <w:rPr>
          <w:sz w:val="24"/>
        </w:rPr>
      </w:pPr>
      <w:r>
        <w:rPr>
          <w:sz w:val="24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14:paraId="57CDE1A8" w14:textId="77777777" w:rsidR="00B9527F" w:rsidRDefault="00E7113F" w:rsidP="00906169">
      <w:pPr>
        <w:ind w:firstLine="567"/>
        <w:jc w:val="both"/>
        <w:rPr>
          <w:sz w:val="24"/>
        </w:rPr>
      </w:pPr>
      <w:r>
        <w:rPr>
          <w:sz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14:paraId="1056C78C" w14:textId="77777777" w:rsidR="00B9527F" w:rsidRDefault="00B9527F" w:rsidP="00906169">
      <w:pPr>
        <w:ind w:firstLine="567"/>
        <w:jc w:val="both"/>
        <w:rPr>
          <w:sz w:val="24"/>
        </w:rPr>
      </w:pPr>
    </w:p>
    <w:p w14:paraId="487BCA88" w14:textId="77777777" w:rsidR="00E7113F" w:rsidRDefault="00E7113F" w:rsidP="00906169">
      <w:pPr>
        <w:ind w:firstLine="567"/>
        <w:jc w:val="both"/>
        <w:rPr>
          <w:sz w:val="24"/>
        </w:rPr>
      </w:pPr>
    </w:p>
    <w:p w14:paraId="6A0D16BC" w14:textId="77777777" w:rsidR="00E7113F" w:rsidRDefault="00E7113F" w:rsidP="00906169">
      <w:pPr>
        <w:ind w:firstLine="567"/>
        <w:jc w:val="both"/>
        <w:rPr>
          <w:sz w:val="24"/>
        </w:rPr>
      </w:pPr>
    </w:p>
    <w:p w14:paraId="6C31ED58" w14:textId="5015A94F" w:rsidR="00B9527F" w:rsidRDefault="00E7113F" w:rsidP="00906169">
      <w:pPr>
        <w:ind w:firstLine="567"/>
        <w:jc w:val="both"/>
        <w:rPr>
          <w:sz w:val="24"/>
        </w:rPr>
      </w:pPr>
      <w:r>
        <w:rPr>
          <w:sz w:val="24"/>
        </w:rPr>
        <w:t>С Должностной инструкцией ознакомился ____________________________________.</w:t>
      </w:r>
    </w:p>
    <w:p w14:paraId="774DA10A" w14:textId="77777777" w:rsidR="00B9527F" w:rsidRDefault="00E7113F" w:rsidP="00906169">
      <w:pPr>
        <w:ind w:firstLine="567"/>
        <w:jc w:val="both"/>
        <w:rPr>
          <w:sz w:val="24"/>
        </w:rPr>
      </w:pPr>
      <w:r>
        <w:rPr>
          <w:sz w:val="24"/>
        </w:rPr>
        <w:t>"___" ________________ 20 __ года.</w:t>
      </w:r>
    </w:p>
    <w:p w14:paraId="7827E993" w14:textId="77777777" w:rsidR="00B9527F" w:rsidRDefault="00B9527F" w:rsidP="00906169">
      <w:pPr>
        <w:ind w:firstLine="567"/>
        <w:jc w:val="both"/>
        <w:rPr>
          <w:sz w:val="24"/>
        </w:rPr>
      </w:pPr>
    </w:p>
    <w:p w14:paraId="2E38B0CD" w14:textId="77777777" w:rsidR="00B9527F" w:rsidRDefault="00B9527F" w:rsidP="00906169">
      <w:pPr>
        <w:ind w:firstLine="567"/>
        <w:jc w:val="both"/>
        <w:rPr>
          <w:sz w:val="24"/>
        </w:rPr>
      </w:pPr>
    </w:p>
    <w:p w14:paraId="4FE380D0" w14:textId="77777777" w:rsidR="00B9527F" w:rsidRDefault="00E7113F" w:rsidP="00906169">
      <w:pPr>
        <w:ind w:firstLine="567"/>
        <w:jc w:val="both"/>
        <w:rPr>
          <w:sz w:val="24"/>
        </w:rPr>
      </w:pPr>
      <w:r>
        <w:rPr>
          <w:sz w:val="24"/>
        </w:rPr>
        <w:t>Экземпляр данной должностной инструкции получил __________________________.</w:t>
      </w:r>
    </w:p>
    <w:p w14:paraId="32DAA7E0" w14:textId="77777777" w:rsidR="00B9527F" w:rsidRDefault="00E7113F" w:rsidP="00906169">
      <w:pPr>
        <w:ind w:firstLine="567"/>
        <w:jc w:val="both"/>
        <w:rPr>
          <w:sz w:val="24"/>
        </w:rPr>
      </w:pPr>
      <w:r>
        <w:rPr>
          <w:sz w:val="24"/>
        </w:rPr>
        <w:t>"___" ________________ 20 __ года.</w:t>
      </w:r>
    </w:p>
    <w:p w14:paraId="0967031C" w14:textId="77777777" w:rsidR="00B9527F" w:rsidRDefault="00B9527F">
      <w:pPr>
        <w:ind w:firstLine="540"/>
        <w:jc w:val="both"/>
        <w:rPr>
          <w:sz w:val="24"/>
        </w:rPr>
      </w:pPr>
    </w:p>
    <w:p w14:paraId="4FEF0EA1" w14:textId="77777777" w:rsidR="00B9527F" w:rsidRDefault="00B9527F">
      <w:pPr>
        <w:ind w:firstLine="540"/>
        <w:jc w:val="both"/>
        <w:rPr>
          <w:sz w:val="24"/>
        </w:rPr>
      </w:pPr>
    </w:p>
    <w:p w14:paraId="21111EF1" w14:textId="77777777" w:rsidR="00B9527F" w:rsidRDefault="00B9527F">
      <w:pPr>
        <w:jc w:val="both"/>
        <w:rPr>
          <w:i/>
          <w:sz w:val="24"/>
        </w:rPr>
      </w:pPr>
    </w:p>
    <w:p w14:paraId="28DCBEF8" w14:textId="77777777" w:rsidR="00B9527F" w:rsidRDefault="00B9527F">
      <w:pPr>
        <w:jc w:val="both"/>
        <w:rPr>
          <w:i/>
          <w:sz w:val="24"/>
        </w:rPr>
      </w:pPr>
    </w:p>
    <w:p w14:paraId="37970B82" w14:textId="77777777" w:rsidR="00B9527F" w:rsidRDefault="00B9527F">
      <w:pPr>
        <w:widowControl w:val="0"/>
        <w:jc w:val="both"/>
        <w:outlineLvl w:val="0"/>
        <w:rPr>
          <w:sz w:val="24"/>
        </w:rPr>
      </w:pPr>
    </w:p>
    <w:p w14:paraId="38A144C8" w14:textId="77777777" w:rsidR="00B9527F" w:rsidRDefault="00B9527F">
      <w:pPr>
        <w:jc w:val="both"/>
        <w:rPr>
          <w:sz w:val="24"/>
        </w:rPr>
      </w:pPr>
    </w:p>
    <w:p w14:paraId="1DD87C3C" w14:textId="77777777" w:rsidR="00B9527F" w:rsidRDefault="00B9527F"/>
    <w:sectPr w:rsidR="00B9527F">
      <w:pgSz w:w="11906" w:h="16838"/>
      <w:pgMar w:top="1134" w:right="850" w:bottom="1134" w:left="12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7F"/>
    <w:rsid w:val="00024E14"/>
    <w:rsid w:val="000D4D37"/>
    <w:rsid w:val="004F7FE8"/>
    <w:rsid w:val="00906169"/>
    <w:rsid w:val="009B0AA8"/>
    <w:rsid w:val="00B9527F"/>
    <w:rsid w:val="00DF6FC0"/>
    <w:rsid w:val="00E64291"/>
    <w:rsid w:val="00E7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F3E8"/>
  <w15:docId w15:val="{FB5C7E0B-4F06-4B5F-B440-23E6766A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ind w:firstLine="720"/>
      <w:outlineLvl w:val="0"/>
    </w:pPr>
    <w:rPr>
      <w:rFonts w:ascii="Arial" w:hAnsi="Arial"/>
      <w:b/>
      <w:sz w:val="30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00"/>
      <w:sz w:val="30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4">
    <w:name w:val="Содержимое таблицы"/>
    <w:basedOn w:val="a"/>
    <w:link w:val="a5"/>
    <w:pPr>
      <w:widowControl w:val="0"/>
    </w:pPr>
    <w:rPr>
      <w:rFonts w:ascii="Liberation Serif" w:hAnsi="Liberation Serif"/>
      <w:sz w:val="24"/>
    </w:rPr>
  </w:style>
  <w:style w:type="character" w:customStyle="1" w:styleId="a5">
    <w:name w:val="Содержимое таблицы"/>
    <w:basedOn w:val="1"/>
    <w:link w:val="a4"/>
    <w:rPr>
      <w:rFonts w:ascii="Liberation Serif" w:hAnsi="Liberation Serif"/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Митин</cp:lastModifiedBy>
  <cp:revision>9</cp:revision>
  <dcterms:created xsi:type="dcterms:W3CDTF">2019-07-11T10:42:00Z</dcterms:created>
  <dcterms:modified xsi:type="dcterms:W3CDTF">2019-07-11T23:57:00Z</dcterms:modified>
</cp:coreProperties>
</file>